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DB3" w:rsidRPr="00426B14" w:rsidRDefault="00B1399B" w:rsidP="00426B14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39pt;height:48.75pt;visibility:visible">
            <v:imagedata r:id="rId6" o:title=""/>
          </v:shape>
        </w:pict>
      </w:r>
    </w:p>
    <w:p w:rsidR="00077DB3" w:rsidRPr="00426B14" w:rsidRDefault="00B1399B" w:rsidP="00426B14">
      <w:pPr>
        <w:spacing w:line="360" w:lineRule="auto"/>
        <w:jc w:val="center"/>
        <w:rPr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324pt;margin-top:-33.1pt;width:153pt;height:4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<v:textbox>
              <w:txbxContent>
                <w:p w:rsidR="00077DB3" w:rsidRDefault="00077DB3" w:rsidP="00426B1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077DB3" w:rsidRPr="00426B14">
        <w:rPr>
          <w:b/>
          <w:sz w:val="28"/>
          <w:szCs w:val="28"/>
        </w:rPr>
        <w:t>ТЕРРИТОРИАЛЬНАЯ ИЗБИРАТЕЛЬНАЯ КОМИССИЯ</w:t>
      </w:r>
      <w:r w:rsidR="00077DB3" w:rsidRPr="00426B14">
        <w:rPr>
          <w:b/>
          <w:sz w:val="28"/>
          <w:szCs w:val="28"/>
        </w:rPr>
        <w:br/>
      </w:r>
      <w:r w:rsidR="00077DB3">
        <w:rPr>
          <w:b/>
          <w:sz w:val="28"/>
          <w:szCs w:val="28"/>
        </w:rPr>
        <w:t xml:space="preserve">МИХАЙЛОВСКОГО </w:t>
      </w:r>
      <w:r w:rsidR="00077DB3" w:rsidRPr="00426B14">
        <w:rPr>
          <w:b/>
          <w:sz w:val="28"/>
          <w:szCs w:val="28"/>
        </w:rPr>
        <w:t>РАЙОНА</w:t>
      </w:r>
    </w:p>
    <w:p w:rsidR="00077DB3" w:rsidRPr="00426B14" w:rsidRDefault="00077DB3" w:rsidP="00426B14">
      <w:pPr>
        <w:jc w:val="center"/>
        <w:rPr>
          <w:sz w:val="20"/>
          <w:szCs w:val="20"/>
        </w:rPr>
      </w:pPr>
    </w:p>
    <w:p w:rsidR="00077DB3" w:rsidRPr="00426B14" w:rsidRDefault="00077DB3" w:rsidP="00426B14">
      <w:pPr>
        <w:jc w:val="center"/>
        <w:rPr>
          <w:b/>
          <w:spacing w:val="60"/>
          <w:sz w:val="28"/>
          <w:szCs w:val="28"/>
        </w:rPr>
      </w:pPr>
      <w:r w:rsidRPr="00426B14">
        <w:rPr>
          <w:b/>
          <w:spacing w:val="60"/>
          <w:sz w:val="28"/>
          <w:szCs w:val="28"/>
        </w:rPr>
        <w:t>РЕШЕНИЕ</w:t>
      </w:r>
    </w:p>
    <w:p w:rsidR="00077DB3" w:rsidRPr="00426B14" w:rsidRDefault="00077DB3" w:rsidP="00426B14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3107"/>
        <w:gridCol w:w="3107"/>
        <w:gridCol w:w="3107"/>
      </w:tblGrid>
      <w:tr w:rsidR="00077DB3" w:rsidRPr="00426B14" w:rsidTr="007A59EE">
        <w:tc>
          <w:tcPr>
            <w:tcW w:w="3107" w:type="dxa"/>
          </w:tcPr>
          <w:p w:rsidR="00077DB3" w:rsidRPr="00426B14" w:rsidRDefault="00A4019D" w:rsidP="00426B1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13.03</w:t>
            </w:r>
            <w:r w:rsidR="00077DB3">
              <w:rPr>
                <w:sz w:val="27"/>
                <w:szCs w:val="27"/>
              </w:rPr>
              <w:t>.2015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107" w:type="dxa"/>
          </w:tcPr>
          <w:p w:rsidR="00077DB3" w:rsidRPr="00426B14" w:rsidRDefault="00077DB3" w:rsidP="00426B14">
            <w:pPr>
              <w:jc w:val="center"/>
              <w:rPr>
                <w:b/>
                <w:sz w:val="26"/>
                <w:szCs w:val="26"/>
              </w:rPr>
            </w:pPr>
            <w:r w:rsidRPr="00426B14">
              <w:rPr>
                <w:b/>
                <w:sz w:val="26"/>
                <w:szCs w:val="26"/>
              </w:rPr>
              <w:t>с.</w:t>
            </w:r>
            <w:r w:rsidR="000C49FB">
              <w:rPr>
                <w:b/>
                <w:sz w:val="26"/>
                <w:szCs w:val="26"/>
              </w:rPr>
              <w:t xml:space="preserve"> </w:t>
            </w:r>
            <w:r w:rsidRPr="00426B14">
              <w:rPr>
                <w:b/>
                <w:sz w:val="26"/>
                <w:szCs w:val="26"/>
              </w:rPr>
              <w:t xml:space="preserve"> Михайловка</w:t>
            </w:r>
            <w:r w:rsidR="000C49FB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07" w:type="dxa"/>
          </w:tcPr>
          <w:p w:rsidR="00077DB3" w:rsidRPr="00426B14" w:rsidRDefault="00B1399B" w:rsidP="00426B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</w:t>
            </w:r>
            <w:bookmarkStart w:id="0" w:name="_GoBack"/>
            <w:bookmarkEnd w:id="0"/>
            <w:r w:rsidR="00077DB3">
              <w:rPr>
                <w:sz w:val="26"/>
                <w:szCs w:val="26"/>
              </w:rPr>
              <w:t>443/</w:t>
            </w:r>
            <w:r w:rsidR="00A4019D">
              <w:rPr>
                <w:sz w:val="26"/>
                <w:szCs w:val="26"/>
              </w:rPr>
              <w:t>88</w:t>
            </w:r>
          </w:p>
        </w:tc>
      </w:tr>
    </w:tbl>
    <w:p w:rsidR="00077DB3" w:rsidRPr="00426B14" w:rsidRDefault="00077DB3" w:rsidP="00426B14">
      <w:pPr>
        <w:spacing w:line="192" w:lineRule="auto"/>
        <w:jc w:val="center"/>
        <w:rPr>
          <w:b/>
          <w:szCs w:val="20"/>
        </w:rPr>
      </w:pPr>
    </w:p>
    <w:p w:rsidR="00077DB3" w:rsidRDefault="00077DB3" w:rsidP="002E5053">
      <w:pPr>
        <w:ind w:right="4534"/>
        <w:rPr>
          <w:sz w:val="28"/>
          <w:szCs w:val="28"/>
        </w:rPr>
      </w:pPr>
      <w:r>
        <w:rPr>
          <w:sz w:val="28"/>
          <w:szCs w:val="28"/>
        </w:rPr>
        <w:t>Об образовании группы контроля за использованием территориального фрагмента ГАС «Выборы» при подготовке и проведении досрочных выборов главы Новошахтинского</w:t>
      </w:r>
    </w:p>
    <w:p w:rsidR="00077DB3" w:rsidRDefault="00077DB3" w:rsidP="002E5053">
      <w:pPr>
        <w:ind w:right="4534"/>
        <w:rPr>
          <w:sz w:val="28"/>
          <w:szCs w:val="28"/>
        </w:rPr>
      </w:pPr>
      <w:r>
        <w:rPr>
          <w:sz w:val="28"/>
          <w:szCs w:val="28"/>
        </w:rPr>
        <w:t>городского поселения Михайловского</w:t>
      </w:r>
    </w:p>
    <w:p w:rsidR="00077DB3" w:rsidRDefault="00077DB3" w:rsidP="00A4019D">
      <w:pPr>
        <w:ind w:right="453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Приморского края, </w:t>
      </w:r>
      <w:r w:rsidR="00A4019D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назначенных на 17 мая 2015 года</w:t>
      </w:r>
    </w:p>
    <w:p w:rsidR="00077DB3" w:rsidRDefault="00077DB3" w:rsidP="002E5053">
      <w:pPr>
        <w:ind w:right="4855"/>
        <w:rPr>
          <w:sz w:val="28"/>
          <w:szCs w:val="28"/>
        </w:rPr>
      </w:pPr>
    </w:p>
    <w:p w:rsidR="00077DB3" w:rsidRDefault="00077DB3" w:rsidP="00A4019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7"/>
        </w:rPr>
        <w:t xml:space="preserve">В соответствии </w:t>
      </w:r>
      <w:r>
        <w:rPr>
          <w:sz w:val="28"/>
          <w:szCs w:val="28"/>
        </w:rPr>
        <w:t xml:space="preserve">с </w:t>
      </w:r>
      <w:r>
        <w:rPr>
          <w:sz w:val="28"/>
        </w:rPr>
        <w:t>п. 3 ст. 74 Федерального закона «Об основных гарантиях избирательных прав и права на участие в референдуме</w:t>
      </w:r>
      <w:r w:rsidR="00A4019D">
        <w:rPr>
          <w:sz w:val="28"/>
        </w:rPr>
        <w:t xml:space="preserve"> граждан Российской Федерации», </w:t>
      </w:r>
      <w:r>
        <w:rPr>
          <w:sz w:val="28"/>
          <w:szCs w:val="28"/>
        </w:rPr>
        <w:t>ч.1 ст. 7, ст. 23 Федерального закона «О Государственной автоматизированной системе Российской Федерации «Выборы», территориальная избирательная комиссия Михайловского района</w:t>
      </w:r>
    </w:p>
    <w:p w:rsidR="00077DB3" w:rsidRDefault="00077DB3" w:rsidP="00A4019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РЕШИЛА: </w:t>
      </w:r>
    </w:p>
    <w:p w:rsidR="00077DB3" w:rsidRDefault="00077DB3" w:rsidP="00A4019D">
      <w:pPr>
        <w:spacing w:line="276" w:lineRule="auto"/>
        <w:jc w:val="both"/>
        <w:rPr>
          <w:szCs w:val="28"/>
        </w:rPr>
      </w:pPr>
      <w:r>
        <w:rPr>
          <w:sz w:val="28"/>
          <w:szCs w:val="28"/>
        </w:rPr>
        <w:t xml:space="preserve">         1.</w:t>
      </w:r>
      <w:r w:rsidR="001C43E9">
        <w:rPr>
          <w:sz w:val="28"/>
          <w:szCs w:val="28"/>
        </w:rPr>
        <w:t xml:space="preserve">  </w:t>
      </w:r>
      <w:r>
        <w:rPr>
          <w:sz w:val="28"/>
        </w:rPr>
        <w:t xml:space="preserve">Образовать группу </w:t>
      </w:r>
      <w:r w:rsidR="00A4019D">
        <w:rPr>
          <w:sz w:val="28"/>
        </w:rPr>
        <w:t xml:space="preserve"> </w:t>
      </w:r>
      <w:r>
        <w:rPr>
          <w:sz w:val="28"/>
        </w:rPr>
        <w:t>контроля за использованием территориального фрагмента Государственной автоматизированной системы Российской Федерации «Выборы» в составе:</w:t>
      </w:r>
    </w:p>
    <w:p w:rsidR="00077DB3" w:rsidRDefault="00077DB3" w:rsidP="00A4019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Марчук Людмила Владимировна, член территориальной  избирательной комиссии Михайловского района с правом совещательного  голоса;                     </w:t>
      </w:r>
    </w:p>
    <w:p w:rsidR="00077DB3" w:rsidRDefault="00077DB3" w:rsidP="00A4019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4019D">
        <w:rPr>
          <w:sz w:val="28"/>
          <w:szCs w:val="28"/>
        </w:rPr>
        <w:t xml:space="preserve">     </w:t>
      </w:r>
      <w:r>
        <w:rPr>
          <w:sz w:val="28"/>
          <w:szCs w:val="28"/>
        </w:rPr>
        <w:t>Лукашенко Виктория Викторовна, член территориальной  избирательной комиссии Михайловского района с правом решающего                                 голоса;</w:t>
      </w:r>
    </w:p>
    <w:p w:rsidR="00077DB3" w:rsidRDefault="00077DB3" w:rsidP="00A4019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4019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Ганненко Василий Алексеевич, член территориальной избирательной комиссии  Михайловского района с правом решающего                                 голоса.                     </w:t>
      </w:r>
    </w:p>
    <w:p w:rsidR="00077DB3" w:rsidRDefault="00077DB3" w:rsidP="00A4019D">
      <w:pPr>
        <w:spacing w:line="276" w:lineRule="auto"/>
        <w:jc w:val="both"/>
        <w:rPr>
          <w:sz w:val="28"/>
          <w:szCs w:val="28"/>
        </w:rPr>
      </w:pPr>
    </w:p>
    <w:p w:rsidR="00077DB3" w:rsidRDefault="00077DB3" w:rsidP="00A4019D">
      <w:pPr>
        <w:spacing w:line="276" w:lineRule="auto"/>
        <w:jc w:val="both"/>
        <w:rPr>
          <w:sz w:val="28"/>
          <w:szCs w:val="28"/>
        </w:rPr>
      </w:pPr>
    </w:p>
    <w:p w:rsidR="00077DB3" w:rsidRDefault="00077DB3" w:rsidP="00A4019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Н.С. Горбачева</w:t>
      </w:r>
    </w:p>
    <w:p w:rsidR="00077DB3" w:rsidRDefault="00077DB3" w:rsidP="00A4019D">
      <w:pPr>
        <w:spacing w:line="276" w:lineRule="auto"/>
        <w:jc w:val="both"/>
        <w:rPr>
          <w:sz w:val="28"/>
          <w:szCs w:val="28"/>
        </w:rPr>
      </w:pPr>
    </w:p>
    <w:p w:rsidR="00077DB3" w:rsidRDefault="00A4019D" w:rsidP="00A4019D">
      <w:pPr>
        <w:spacing w:line="276" w:lineRule="auto"/>
        <w:jc w:val="both"/>
      </w:pPr>
      <w:r>
        <w:rPr>
          <w:sz w:val="28"/>
          <w:szCs w:val="28"/>
        </w:rPr>
        <w:t>Секретарь заседания</w:t>
      </w:r>
      <w:r w:rsidR="00077DB3">
        <w:rPr>
          <w:sz w:val="28"/>
          <w:szCs w:val="28"/>
        </w:rPr>
        <w:tab/>
      </w:r>
      <w:r w:rsidR="00077DB3">
        <w:rPr>
          <w:sz w:val="28"/>
          <w:szCs w:val="28"/>
        </w:rPr>
        <w:tab/>
      </w:r>
      <w:r w:rsidR="00077DB3">
        <w:rPr>
          <w:sz w:val="28"/>
          <w:szCs w:val="28"/>
        </w:rPr>
        <w:tab/>
      </w:r>
      <w:r w:rsidR="00077DB3"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>Н.Л. Боголюбова</w:t>
      </w:r>
    </w:p>
    <w:sectPr w:rsidR="00077DB3" w:rsidSect="00894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053"/>
    <w:rsid w:val="00077DB3"/>
    <w:rsid w:val="000A34AA"/>
    <w:rsid w:val="000C2A3D"/>
    <w:rsid w:val="000C49FB"/>
    <w:rsid w:val="001C43E9"/>
    <w:rsid w:val="002E5053"/>
    <w:rsid w:val="00426B14"/>
    <w:rsid w:val="0079123E"/>
    <w:rsid w:val="007A59EE"/>
    <w:rsid w:val="00821062"/>
    <w:rsid w:val="008943CC"/>
    <w:rsid w:val="00934EFD"/>
    <w:rsid w:val="00A22B28"/>
    <w:rsid w:val="00A4019D"/>
    <w:rsid w:val="00B1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5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E5053"/>
    <w:pPr>
      <w:tabs>
        <w:tab w:val="right" w:pos="9355"/>
      </w:tabs>
      <w:jc w:val="center"/>
    </w:pPr>
    <w:rPr>
      <w:b/>
      <w:bCs/>
      <w:sz w:val="20"/>
      <w:szCs w:val="28"/>
    </w:rPr>
  </w:style>
  <w:style w:type="character" w:customStyle="1" w:styleId="a4">
    <w:name w:val="Название Знак"/>
    <w:link w:val="a3"/>
    <w:uiPriority w:val="99"/>
    <w:locked/>
    <w:rsid w:val="002E505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2E50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E505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1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CF9CA-8903-4FB2-B764-39151A2F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TIK</cp:lastModifiedBy>
  <cp:revision>16</cp:revision>
  <cp:lastPrinted>2015-03-12T00:23:00Z</cp:lastPrinted>
  <dcterms:created xsi:type="dcterms:W3CDTF">2015-02-19T07:25:00Z</dcterms:created>
  <dcterms:modified xsi:type="dcterms:W3CDTF">2015-03-12T00:24:00Z</dcterms:modified>
</cp:coreProperties>
</file>